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A34AB2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A34AB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569E1">
        <w:rPr>
          <w:rFonts w:ascii="Times New Roman" w:eastAsia="Times New Roman" w:hAnsi="Times New Roman" w:cs="Times New Roman"/>
          <w:color w:val="FF0000"/>
          <w:sz w:val="24"/>
          <w:szCs w:val="24"/>
        </w:rPr>
        <w:t>1039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A34AB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A34AB2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69E1">
        <w:rPr>
          <w:rFonts w:ascii="Times New Roman" w:hAnsi="Times New Roman" w:cs="Times New Roman"/>
          <w:bCs/>
          <w:sz w:val="24"/>
          <w:szCs w:val="24"/>
        </w:rPr>
        <w:t>86MS0049-01-2025-004770-78</w:t>
      </w:r>
    </w:p>
    <w:p w:rsidR="00C17211" w:rsidRPr="00A34AB2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A34AB2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A34AB2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A34AB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34AB2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69E1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A34AB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34AB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A34AB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A34AB2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Редакция газеты «Торговая газета» Горбуновой Татьяны Гри</w:t>
      </w:r>
      <w:r>
        <w:rPr>
          <w:rFonts w:ascii="Times New Roman" w:hAnsi="Times New Roman" w:cs="Times New Roman"/>
          <w:color w:val="FF0000"/>
          <w:sz w:val="24"/>
          <w:szCs w:val="24"/>
        </w:rPr>
        <w:t>горьевны,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уроженки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зарегистрированной и </w:t>
      </w:r>
      <w:r>
        <w:rPr>
          <w:rFonts w:ascii="Times New Roman" w:hAnsi="Times New Roman" w:cs="Times New Roman"/>
          <w:sz w:val="24"/>
          <w:szCs w:val="24"/>
        </w:rPr>
        <w:t xml:space="preserve">проживающей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паспорт: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***</w:t>
      </w:r>
      <w:r w:rsidRPr="00A34AB2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154087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A34AB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A34AB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Горбунова Т.Г.</w:t>
      </w:r>
      <w:r>
        <w:rPr>
          <w:rFonts w:ascii="Times New Roman" w:hAnsi="Times New Roman" w:cs="Times New Roman"/>
          <w:sz w:val="24"/>
          <w:szCs w:val="24"/>
        </w:rPr>
        <w:t xml:space="preserve">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ООО </w:t>
      </w:r>
      <w:r>
        <w:rPr>
          <w:rFonts w:ascii="Times New Roman" w:hAnsi="Times New Roman" w:cs="Times New Roman"/>
          <w:color w:val="FF0000"/>
          <w:sz w:val="24"/>
          <w:szCs w:val="24"/>
        </w:rPr>
        <w:t>Редакция газеты «Торговая газета»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>
        <w:rPr>
          <w:rFonts w:ascii="Times New Roman" w:hAnsi="Times New Roman" w:cs="Times New Roman"/>
          <w:color w:val="FF0000"/>
          <w:sz w:val="24"/>
          <w:szCs w:val="24"/>
        </w:rPr>
        <w:t>ул. Омская, д. 12А, помещ. 1012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34AB2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27.04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A34AB2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A34AB2" w:rsidR="004A2A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месяца 2025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C569E1" w:rsidP="00C569E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Горбунова Т.Г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Горбуновой Т.Г</w:t>
      </w:r>
      <w:r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A34AB2" w:rsidP="00C569E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Го</w:t>
      </w:r>
      <w:r>
        <w:rPr>
          <w:rFonts w:ascii="Times New Roman" w:hAnsi="Times New Roman" w:cs="Times New Roman"/>
          <w:color w:val="FF0000"/>
          <w:sz w:val="24"/>
          <w:szCs w:val="24"/>
        </w:rPr>
        <w:t>рбуновой Т.Г</w:t>
      </w:r>
      <w:r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A34AB2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569E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86032520400332600001 от 23.07</w:t>
      </w:r>
      <w:r w:rsidRPr="00A34AB2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757DD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757DD4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C569E1">
        <w:rPr>
          <w:rFonts w:ascii="Times New Roman" w:hAnsi="Times New Roman" w:cs="Times New Roman"/>
          <w:color w:val="FF0000"/>
          <w:sz w:val="24"/>
          <w:szCs w:val="24"/>
        </w:rPr>
        <w:t>Горбунова Т.Г</w:t>
      </w:r>
      <w:r w:rsidR="00757DD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757DD4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757DD4">
        <w:rPr>
          <w:rFonts w:ascii="Times New Roman" w:hAnsi="Times New Roman" w:cs="Times New Roman"/>
          <w:color w:val="FF0000"/>
          <w:sz w:val="24"/>
          <w:szCs w:val="24"/>
        </w:rPr>
        <w:t>привлекалась</w:t>
      </w:r>
      <w:r w:rsidR="00757DD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внутренних почтовых отправлений;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4AB2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C569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C569E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A34AB2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C569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27.04.2025; </w:t>
      </w:r>
      <w:r w:rsidR="00C569E1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</w:t>
      </w:r>
      <w:r w:rsidRPr="00A34AB2">
        <w:rPr>
          <w:rFonts w:ascii="Times New Roman" w:hAnsi="Times New Roman" w:cs="Times New Roman"/>
          <w:sz w:val="24"/>
          <w:szCs w:val="24"/>
        </w:rPr>
        <w:t xml:space="preserve">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</w:t>
      </w:r>
      <w:r w:rsidRPr="00A34AB2">
        <w:rPr>
          <w:rFonts w:ascii="Times New Roman" w:hAnsi="Times New Roman" w:cs="Times New Roman"/>
          <w:sz w:val="24"/>
          <w:szCs w:val="24"/>
        </w:rPr>
        <w:t>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</w:t>
      </w:r>
      <w:r w:rsidRPr="00A34AB2">
        <w:rPr>
          <w:rFonts w:ascii="Times New Roman" w:hAnsi="Times New Roman" w:cs="Times New Roman"/>
          <w:sz w:val="24"/>
          <w:szCs w:val="24"/>
        </w:rPr>
        <w:t>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C569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C569E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A34AB2">
        <w:rPr>
          <w:rFonts w:ascii="Times New Roman" w:hAnsi="Times New Roman" w:cs="Times New Roman"/>
          <w:sz w:val="24"/>
          <w:szCs w:val="24"/>
        </w:rPr>
        <w:t>необходимо представить в срок не позднее</w:t>
      </w:r>
      <w:r w:rsidRPr="00A34AB2">
        <w:rPr>
          <w:rFonts w:ascii="Times New Roman" w:hAnsi="Times New Roman" w:cs="Times New Roman"/>
          <w:sz w:val="24"/>
          <w:szCs w:val="24"/>
        </w:rPr>
        <w:t xml:space="preserve"> </w:t>
      </w:r>
      <w:r w:rsidR="00C569E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A34AB2">
        <w:rPr>
          <w:rFonts w:ascii="Times New Roman" w:hAnsi="Times New Roman" w:cs="Times New Roman"/>
          <w:sz w:val="24"/>
          <w:szCs w:val="24"/>
        </w:rPr>
        <w:t xml:space="preserve">,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A34AB2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9E1">
        <w:rPr>
          <w:rFonts w:ascii="Times New Roman" w:eastAsia="Times New Roman" w:hAnsi="Times New Roman" w:cs="Times New Roman"/>
          <w:color w:val="FF0000"/>
          <w:sz w:val="24"/>
          <w:szCs w:val="24"/>
        </w:rPr>
        <w:t>27.04.2025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34AB2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C569E1">
        <w:rPr>
          <w:rFonts w:ascii="Times New Roman" w:hAnsi="Times New Roman" w:cs="Times New Roman"/>
          <w:color w:val="FF0000"/>
          <w:sz w:val="24"/>
          <w:szCs w:val="24"/>
        </w:rPr>
        <w:t>Горбунова Т.Г</w:t>
      </w:r>
      <w:r w:rsidRPr="00A34AB2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A34AB2" w:rsidR="004A2AEC">
        <w:rPr>
          <w:rFonts w:ascii="Times New Roman" w:eastAsia="MS Mincho" w:hAnsi="Times New Roman" w:cs="Times New Roman"/>
          <w:sz w:val="24"/>
          <w:szCs w:val="24"/>
        </w:rPr>
        <w:t>а</w:t>
      </w:r>
      <w:r w:rsidRPr="00A34AB2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A34AB2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</w:t>
      </w:r>
      <w:r>
        <w:rPr>
          <w:rFonts w:ascii="Times New Roman" w:hAnsi="Times New Roman" w:cs="Times New Roman"/>
          <w:sz w:val="24"/>
          <w:szCs w:val="24"/>
        </w:rPr>
        <w:t>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</w:t>
      </w:r>
      <w:r w:rsidRPr="00A34AB2">
        <w:rPr>
          <w:rFonts w:ascii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Руководствуясь ст.ст. 29.9, 29.</w:t>
      </w:r>
      <w:r w:rsidRPr="00A34AB2">
        <w:rPr>
          <w:rFonts w:ascii="Times New Roman" w:hAnsi="Times New Roman" w:cs="Times New Roman"/>
          <w:sz w:val="24"/>
          <w:szCs w:val="24"/>
        </w:rPr>
        <w:t>10 Кодекса РФ об АП, мировой судья,</w:t>
      </w:r>
    </w:p>
    <w:p w:rsidR="00154087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A34AB2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Редакция газеты «Торговая газета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Горбунову Татьяну Григорьевну </w:t>
      </w:r>
      <w:r w:rsidRPr="00A34AB2">
        <w:rPr>
          <w:rFonts w:ascii="Times New Roman" w:hAnsi="Times New Roman" w:cs="Times New Roman"/>
          <w:sz w:val="24"/>
          <w:szCs w:val="24"/>
        </w:rPr>
        <w:t>признать виновн</w:t>
      </w:r>
      <w:r w:rsidRPr="00A34AB2" w:rsidR="004A2AEC">
        <w:rPr>
          <w:rFonts w:ascii="Times New Roman" w:hAnsi="Times New Roman" w:cs="Times New Roman"/>
          <w:sz w:val="24"/>
          <w:szCs w:val="24"/>
        </w:rPr>
        <w:t>ой</w:t>
      </w:r>
      <w:r w:rsidRPr="00A34AB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A34AB2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A34AB2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C569E1" w:rsidR="00C569E1">
        <w:rPr>
          <w:rFonts w:ascii="Times New Roman" w:hAnsi="Times New Roman" w:cs="Times New Roman"/>
          <w:color w:val="FF0000"/>
          <w:sz w:val="24"/>
          <w:szCs w:val="24"/>
        </w:rPr>
        <w:t>0412365400495010392515102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205E5" w:rsidRPr="00A34AB2" w:rsidP="001205E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A34AB2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1205E5" w:rsidRPr="00A34AB2" w:rsidP="001205E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4AB2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100.</w:t>
      </w:r>
    </w:p>
    <w:p w:rsidR="001205E5" w:rsidRPr="00A34AB2" w:rsidP="001205E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Постановл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ение может быть обжаловано в Нижневартовский городской суд в течение десяти 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A34AB2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CC762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205E5"/>
    <w:rsid w:val="00154087"/>
    <w:rsid w:val="0038339E"/>
    <w:rsid w:val="003A3761"/>
    <w:rsid w:val="0040581B"/>
    <w:rsid w:val="004A2AEC"/>
    <w:rsid w:val="004F52CD"/>
    <w:rsid w:val="0055147B"/>
    <w:rsid w:val="00757DD4"/>
    <w:rsid w:val="009A5BB5"/>
    <w:rsid w:val="009F2F62"/>
    <w:rsid w:val="00A34AB2"/>
    <w:rsid w:val="00AF5CAE"/>
    <w:rsid w:val="00C17211"/>
    <w:rsid w:val="00C569E1"/>
    <w:rsid w:val="00CC762B"/>
    <w:rsid w:val="00D32D8A"/>
    <w:rsid w:val="00D66745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